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5" w:rsidRPr="00800465" w:rsidRDefault="00800465" w:rsidP="0080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00465" w:rsidRPr="00800465" w:rsidRDefault="00800465" w:rsidP="0080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b/>
          <w:bCs/>
          <w:sz w:val="24"/>
          <w:szCs w:val="24"/>
          <w:lang w:eastAsia="en-US"/>
        </w:rPr>
        <w:t>Atelier méditation jeudi en soirée à St-</w:t>
      </w:r>
      <w:proofErr w:type="spellStart"/>
      <w:r w:rsidRPr="00800465">
        <w:rPr>
          <w:rFonts w:ascii="Arial" w:eastAsia="Calibri" w:hAnsi="Arial" w:cs="Arial"/>
          <w:b/>
          <w:bCs/>
          <w:sz w:val="24"/>
          <w:szCs w:val="24"/>
          <w:lang w:eastAsia="en-US"/>
        </w:rPr>
        <w:t>Chamond</w:t>
      </w:r>
      <w:proofErr w:type="spellEnd"/>
      <w:r w:rsidRPr="0080046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Calendrier 20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21-</w:t>
      </w:r>
      <w:r w:rsidRPr="00800465">
        <w:rPr>
          <w:rFonts w:ascii="Arial" w:eastAsia="Calibri" w:hAnsi="Arial" w:cs="Arial"/>
          <w:b/>
          <w:bCs/>
          <w:sz w:val="24"/>
          <w:szCs w:val="24"/>
          <w:lang w:eastAsia="en-US"/>
        </w:rPr>
        <w:t>202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2</w:t>
      </w:r>
    </w:p>
    <w:p w:rsidR="00800465" w:rsidRPr="00800465" w:rsidRDefault="00800465" w:rsidP="0080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00465" w:rsidRPr="00E06957" w:rsidRDefault="00800465" w:rsidP="00800465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  <w:lang w:eastAsia="en-US"/>
        </w:rPr>
      </w:pPr>
      <w:r w:rsidRPr="00E06957">
        <w:rPr>
          <w:rFonts w:ascii="Arial" w:eastAsia="Calibri" w:hAnsi="Arial" w:cs="Arial"/>
          <w:b/>
          <w:i/>
          <w:sz w:val="16"/>
          <w:szCs w:val="16"/>
          <w:lang w:eastAsia="en-US"/>
        </w:rPr>
        <w:t xml:space="preserve">Rappels sur l’organisation de l’atelier : 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 xml:space="preserve">18h30 – 19h25 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  <w:t xml:space="preserve">Exercices corporels (porte ouverte - entrée possible à tout </w:t>
      </w:r>
    </w:p>
    <w:p w:rsidR="00800465" w:rsidRPr="00800465" w:rsidRDefault="00800465" w:rsidP="00800465">
      <w:pPr>
        <w:spacing w:after="0" w:line="240" w:lineRule="auto"/>
        <w:ind w:left="1416" w:firstLine="708"/>
        <w:rPr>
          <w:rFonts w:ascii="Arial" w:eastAsia="Calibri" w:hAnsi="Arial" w:cs="Arial"/>
          <w:b/>
          <w:sz w:val="16"/>
          <w:szCs w:val="16"/>
          <w:lang w:eastAsia="en-US"/>
        </w:rPr>
      </w:pPr>
      <w:proofErr w:type="gramStart"/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moment</w:t>
      </w:r>
      <w:proofErr w:type="gramEnd"/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)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19h30 – 19h55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  <w:t>1</w:t>
      </w:r>
      <w:r w:rsidRPr="00800465">
        <w:rPr>
          <w:rFonts w:ascii="Arial" w:eastAsia="Calibri" w:hAnsi="Arial" w:cs="Arial"/>
          <w:b/>
          <w:sz w:val="16"/>
          <w:szCs w:val="16"/>
          <w:vertAlign w:val="superscript"/>
          <w:lang w:eastAsia="en-US"/>
        </w:rPr>
        <w:t>re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 xml:space="preserve"> méditation (entrée possible tant que la porte est ouverte)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19h55 – 20h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  <w:t>Sas entrée / sortie (porte ouverte)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20h – 20h25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  <w:t>2</w:t>
      </w:r>
      <w:r w:rsidRPr="00800465">
        <w:rPr>
          <w:rFonts w:ascii="Arial" w:eastAsia="Calibri" w:hAnsi="Arial" w:cs="Arial"/>
          <w:b/>
          <w:sz w:val="16"/>
          <w:szCs w:val="16"/>
          <w:vertAlign w:val="superscript"/>
          <w:lang w:eastAsia="en-US"/>
        </w:rPr>
        <w:t>e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 xml:space="preserve"> méditation (entrée possible tant que la porte est ouverte)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20h30 – 22h</w:t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ab/>
        <w:t xml:space="preserve">Proposition en soirée : Eucharistie, ou lectures partagées, </w:t>
      </w:r>
    </w:p>
    <w:p w:rsidR="00800465" w:rsidRPr="00800465" w:rsidRDefault="00800465" w:rsidP="00800465">
      <w:pPr>
        <w:spacing w:after="0" w:line="240" w:lineRule="auto"/>
        <w:ind w:left="1416" w:firstLine="708"/>
        <w:rPr>
          <w:rFonts w:ascii="Arial" w:eastAsia="Calibri" w:hAnsi="Arial" w:cs="Arial"/>
          <w:b/>
          <w:sz w:val="16"/>
          <w:szCs w:val="16"/>
          <w:lang w:eastAsia="en-US"/>
        </w:rPr>
      </w:pPr>
      <w:proofErr w:type="gramStart"/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>ou</w:t>
      </w:r>
      <w:proofErr w:type="gramEnd"/>
      <w:r w:rsidRPr="00800465">
        <w:rPr>
          <w:rFonts w:ascii="Arial" w:eastAsia="Calibri" w:hAnsi="Arial" w:cs="Arial"/>
          <w:b/>
          <w:sz w:val="16"/>
          <w:szCs w:val="16"/>
          <w:lang w:eastAsia="en-US"/>
        </w:rPr>
        <w:t xml:space="preserve"> repas fraternel</w:t>
      </w:r>
    </w:p>
    <w:p w:rsidR="00800465" w:rsidRPr="00800465" w:rsidRDefault="00800465" w:rsidP="00800465">
      <w:pPr>
        <w:spacing w:after="0" w:line="240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bCs/>
          <w:sz w:val="16"/>
          <w:szCs w:val="16"/>
          <w:lang w:eastAsia="en-US"/>
        </w:rPr>
        <w:t>Repas fraternel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> : on met sur la table ce que les uns et les autres ont apporté (sucré ou salé), et on partage nourriture et discussions libres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bCs/>
          <w:sz w:val="16"/>
          <w:szCs w:val="16"/>
          <w:lang w:eastAsia="en-US"/>
        </w:rPr>
        <w:t>Eucharistie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> : directement après la 2</w:t>
      </w:r>
      <w:r w:rsidRPr="00800465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e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 xml:space="preserve"> méditation, fin vers 21h15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00465" w:rsidRDefault="00800465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800465">
        <w:rPr>
          <w:rFonts w:ascii="Arial" w:eastAsia="Calibri" w:hAnsi="Arial" w:cs="Arial"/>
          <w:b/>
          <w:bCs/>
          <w:sz w:val="16"/>
          <w:szCs w:val="16"/>
          <w:lang w:eastAsia="en-US"/>
        </w:rPr>
        <w:t>Lectures partagées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 xml:space="preserve"> : </w:t>
      </w:r>
      <w:r w:rsidR="003205F3" w:rsidRPr="00E06957">
        <w:rPr>
          <w:rFonts w:ascii="Arial" w:eastAsia="Calibri" w:hAnsi="Arial" w:cs="Arial"/>
          <w:sz w:val="16"/>
          <w:szCs w:val="16"/>
          <w:lang w:eastAsia="en-US"/>
        </w:rPr>
        <w:t>chacun amène son repas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>, qu</w:t>
      </w:r>
      <w:r w:rsidR="003205F3" w:rsidRPr="00E06957">
        <w:rPr>
          <w:rFonts w:ascii="Arial" w:eastAsia="Calibri" w:hAnsi="Arial" w:cs="Arial"/>
          <w:sz w:val="16"/>
          <w:szCs w:val="16"/>
          <w:lang w:eastAsia="en-US"/>
        </w:rPr>
        <w:t>e l’on</w:t>
      </w:r>
      <w:r w:rsidRPr="00800465">
        <w:rPr>
          <w:rFonts w:ascii="Arial" w:eastAsia="Calibri" w:hAnsi="Arial" w:cs="Arial"/>
          <w:sz w:val="16"/>
          <w:szCs w:val="16"/>
          <w:lang w:eastAsia="en-US"/>
        </w:rPr>
        <w:t xml:space="preserve"> mange avant la lecture. Les pages à lire pour chaque soirée sont indiquées dans le calendrier.</w:t>
      </w:r>
      <w:r w:rsidR="003205F3" w:rsidRPr="00E06957">
        <w:rPr>
          <w:rFonts w:ascii="Arial" w:eastAsia="Calibri" w:hAnsi="Arial" w:cs="Arial"/>
          <w:sz w:val="16"/>
          <w:szCs w:val="16"/>
          <w:lang w:eastAsia="en-US"/>
        </w:rPr>
        <w:t xml:space="preserve"> Un partage </w:t>
      </w:r>
      <w:r w:rsidR="00EA12B4" w:rsidRPr="00E06957">
        <w:rPr>
          <w:rFonts w:ascii="Arial" w:eastAsia="Calibri" w:hAnsi="Arial" w:cs="Arial"/>
          <w:sz w:val="16"/>
          <w:szCs w:val="16"/>
          <w:lang w:eastAsia="en-US"/>
        </w:rPr>
        <w:t xml:space="preserve">oral peut ensuite se dérouler sur les ressentis de chacun (chaque personne s’exprime en « je »), sans qu’il n’y ait de jugements, simplement dans l’accueil et le respect de la parole d’autrui.  </w:t>
      </w:r>
    </w:p>
    <w:p w:rsidR="009D00B4" w:rsidRDefault="009D00B4" w:rsidP="00800465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9D00B4" w:rsidRPr="009D00B4" w:rsidRDefault="009D00B4" w:rsidP="00800465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Rappel du </w:t>
      </w:r>
      <w:r w:rsidRPr="009D00B4">
        <w:rPr>
          <w:rFonts w:ascii="Arial" w:eastAsia="Calibri" w:hAnsi="Arial" w:cs="Arial"/>
          <w:b/>
          <w:sz w:val="16"/>
          <w:szCs w:val="16"/>
          <w:lang w:eastAsia="en-US"/>
        </w:rPr>
        <w:t>code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de la porte d’entrée de la Maison Ste Thérèse : </w:t>
      </w:r>
      <w:r w:rsidRPr="009D00B4">
        <w:rPr>
          <w:rFonts w:ascii="Arial" w:eastAsia="Calibri" w:hAnsi="Arial" w:cs="Arial"/>
          <w:b/>
          <w:sz w:val="16"/>
          <w:szCs w:val="16"/>
          <w:lang w:eastAsia="en-US"/>
        </w:rPr>
        <w:t>54919 A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i/>
          <w:iCs/>
          <w:sz w:val="24"/>
          <w:szCs w:val="24"/>
          <w:lang w:eastAsia="en-US"/>
        </w:rPr>
        <w:t>Lectures de cette année :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sz w:val="24"/>
          <w:szCs w:val="24"/>
          <w:u w:val="single"/>
          <w:lang w:eastAsia="en-US"/>
        </w:rPr>
        <w:t>Vie et destin de Jésus de Nazareth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>,</w:t>
      </w:r>
      <w:r w:rsidR="00EA12B4">
        <w:rPr>
          <w:rFonts w:ascii="Arial" w:eastAsia="Calibri" w:hAnsi="Arial" w:cs="Arial"/>
          <w:sz w:val="24"/>
          <w:szCs w:val="24"/>
          <w:lang w:eastAsia="en-US"/>
        </w:rPr>
        <w:t xml:space="preserve"> Daniel </w:t>
      </w:r>
      <w:proofErr w:type="spellStart"/>
      <w:r w:rsidR="00EA12B4">
        <w:rPr>
          <w:rFonts w:ascii="Arial" w:eastAsia="Calibri" w:hAnsi="Arial" w:cs="Arial"/>
          <w:sz w:val="24"/>
          <w:szCs w:val="24"/>
          <w:lang w:eastAsia="en-US"/>
        </w:rPr>
        <w:t>Marguerat</w:t>
      </w:r>
      <w:proofErr w:type="spellEnd"/>
      <w:r w:rsidR="00EA12B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="00EA12B4">
        <w:rPr>
          <w:rFonts w:ascii="Arial" w:eastAsia="Calibri" w:hAnsi="Arial" w:cs="Arial"/>
          <w:sz w:val="24"/>
          <w:szCs w:val="24"/>
          <w:lang w:eastAsia="en-US"/>
        </w:rPr>
        <w:t>ed</w:t>
      </w:r>
      <w:proofErr w:type="spellEnd"/>
      <w:r w:rsidR="00EA12B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="00EA12B4">
        <w:rPr>
          <w:rFonts w:ascii="Arial" w:eastAsia="Calibri" w:hAnsi="Arial" w:cs="Arial"/>
          <w:sz w:val="24"/>
          <w:szCs w:val="24"/>
          <w:lang w:eastAsia="en-US"/>
        </w:rPr>
        <w:t>du</w:t>
      </w:r>
      <w:proofErr w:type="gramEnd"/>
      <w:r w:rsidR="00EA12B4">
        <w:rPr>
          <w:rFonts w:ascii="Arial" w:eastAsia="Calibri" w:hAnsi="Arial" w:cs="Arial"/>
          <w:sz w:val="24"/>
          <w:szCs w:val="24"/>
          <w:lang w:eastAsia="en-US"/>
        </w:rPr>
        <w:t xml:space="preserve"> Seuil. Le groupe a décidé de reprendre la lecture de ce livre au point où elle en était restée en mars 2020.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r w:rsidRPr="00575944">
        <w:rPr>
          <w:rFonts w:ascii="Arial" w:eastAsia="Calibri" w:hAnsi="Arial" w:cs="Arial"/>
          <w:b/>
          <w:sz w:val="24"/>
          <w:szCs w:val="24"/>
          <w:lang w:eastAsia="en-US"/>
        </w:rPr>
        <w:t>Jeudi 25</w:t>
      </w:r>
      <w:r w:rsidR="00575944" w:rsidRPr="00575944">
        <w:rPr>
          <w:rFonts w:ascii="Arial" w:eastAsia="Calibri" w:hAnsi="Arial" w:cs="Arial"/>
          <w:b/>
          <w:sz w:val="24"/>
          <w:szCs w:val="24"/>
          <w:lang w:eastAsia="en-US"/>
        </w:rPr>
        <w:t xml:space="preserve"> novembre</w:t>
      </w:r>
      <w:bookmarkEnd w:id="0"/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="003205F3" w:rsidRPr="00800465">
        <w:rPr>
          <w:rFonts w:ascii="Arial" w:eastAsia="Calibri" w:hAnsi="Arial" w:cs="Arial"/>
          <w:sz w:val="24"/>
          <w:szCs w:val="24"/>
          <w:u w:val="single"/>
          <w:lang w:eastAsia="en-US"/>
        </w:rPr>
        <w:t>Vie et destin de Jésus de Nazareth</w:t>
      </w:r>
      <w:r w:rsidR="003205F3" w:rsidRPr="008004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3205F3" w:rsidRPr="00800465">
        <w:rPr>
          <w:rFonts w:ascii="Arial" w:eastAsia="Calibri" w:hAnsi="Arial" w:cs="Arial"/>
          <w:sz w:val="24"/>
          <w:szCs w:val="24"/>
          <w:lang w:eastAsia="en-US"/>
        </w:rPr>
        <w:t>chap</w:t>
      </w:r>
      <w:proofErr w:type="spellEnd"/>
      <w:r w:rsidR="003205F3">
        <w:rPr>
          <w:rFonts w:ascii="Arial" w:eastAsia="Calibri" w:hAnsi="Arial" w:cs="Arial"/>
          <w:sz w:val="24"/>
          <w:szCs w:val="24"/>
          <w:lang w:eastAsia="en-US"/>
        </w:rPr>
        <w:t xml:space="preserve"> 8 : « Jésus et sa vocation » pages 201à 224.</w:t>
      </w:r>
    </w:p>
    <w:p w:rsidR="00800465" w:rsidRDefault="00800465" w:rsidP="0080046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Décembre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sz w:val="24"/>
          <w:szCs w:val="24"/>
          <w:lang w:eastAsia="en-US"/>
        </w:rPr>
        <w:t xml:space="preserve">Jeudi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="003205F3" w:rsidRPr="00800465">
        <w:rPr>
          <w:rFonts w:ascii="Arial" w:eastAsia="Calibri" w:hAnsi="Arial" w:cs="Arial"/>
          <w:sz w:val="24"/>
          <w:szCs w:val="24"/>
          <w:u w:val="single"/>
          <w:lang w:eastAsia="en-US"/>
        </w:rPr>
        <w:t>Vie et destin de Jésus de Nazareth</w:t>
      </w:r>
      <w:r w:rsidR="003205F3" w:rsidRPr="008004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3205F3" w:rsidRPr="00800465">
        <w:rPr>
          <w:rFonts w:ascii="Arial" w:eastAsia="Calibri" w:hAnsi="Arial" w:cs="Arial"/>
          <w:sz w:val="24"/>
          <w:szCs w:val="24"/>
          <w:lang w:eastAsia="en-US"/>
        </w:rPr>
        <w:t>chap</w:t>
      </w:r>
      <w:proofErr w:type="spellEnd"/>
      <w:r w:rsidR="003205F3">
        <w:rPr>
          <w:rFonts w:ascii="Arial" w:eastAsia="Calibri" w:hAnsi="Arial" w:cs="Arial"/>
          <w:sz w:val="24"/>
          <w:szCs w:val="24"/>
          <w:lang w:eastAsia="en-US"/>
        </w:rPr>
        <w:t xml:space="preserve"> 9 : «  Mourir à Jérusalem » pages 225 à 257.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Jeudi 9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="003205F3">
        <w:rPr>
          <w:rFonts w:ascii="Arial" w:eastAsia="Calibri" w:hAnsi="Arial" w:cs="Arial"/>
          <w:sz w:val="24"/>
          <w:szCs w:val="24"/>
          <w:lang w:eastAsia="en-US"/>
        </w:rPr>
        <w:t>Repas fraternel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0465">
        <w:rPr>
          <w:rFonts w:ascii="Arial" w:eastAsia="Calibri" w:hAnsi="Arial" w:cs="Arial"/>
          <w:sz w:val="24"/>
          <w:szCs w:val="24"/>
          <w:lang w:eastAsia="en-US"/>
        </w:rPr>
        <w:t>Jeudi 1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  <w:t>Eucharistie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Jeudi 23                  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>(vacances – pas méditation)</w:t>
      </w:r>
    </w:p>
    <w:p w:rsidR="00800465" w:rsidRPr="00800465" w:rsidRDefault="00800465" w:rsidP="00800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Jeudi 30</w:t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</w:r>
      <w:r w:rsidRPr="00800465">
        <w:rPr>
          <w:rFonts w:ascii="Arial" w:eastAsia="Calibri" w:hAnsi="Arial" w:cs="Arial"/>
          <w:sz w:val="24"/>
          <w:szCs w:val="24"/>
          <w:lang w:eastAsia="en-US"/>
        </w:rPr>
        <w:tab/>
        <w:t>(vacances – pas méditation)</w:t>
      </w:r>
    </w:p>
    <w:p w:rsidR="00CE00A1" w:rsidRDefault="00CE00A1"/>
    <w:p w:rsidR="003205F3" w:rsidRPr="003205F3" w:rsidRDefault="003205F3">
      <w:pPr>
        <w:rPr>
          <w:i/>
        </w:rPr>
      </w:pPr>
      <w:r w:rsidRPr="003205F3">
        <w:rPr>
          <w:i/>
        </w:rPr>
        <w:t>La suite du calendrier vous parviendra à la fin du mois de décembre.</w:t>
      </w:r>
    </w:p>
    <w:sectPr w:rsidR="003205F3" w:rsidRPr="0032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65"/>
    <w:rsid w:val="00241E2A"/>
    <w:rsid w:val="003205F3"/>
    <w:rsid w:val="00575944"/>
    <w:rsid w:val="00800465"/>
    <w:rsid w:val="008D648A"/>
    <w:rsid w:val="009D00B4"/>
    <w:rsid w:val="00CE00A1"/>
    <w:rsid w:val="00E06957"/>
    <w:rsid w:val="00E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rieux</dc:creator>
  <cp:lastModifiedBy>alain rieux</cp:lastModifiedBy>
  <cp:revision>3</cp:revision>
  <cp:lastPrinted>2021-10-01T08:00:00Z</cp:lastPrinted>
  <dcterms:created xsi:type="dcterms:W3CDTF">2021-11-23T20:46:00Z</dcterms:created>
  <dcterms:modified xsi:type="dcterms:W3CDTF">2021-11-23T20:46:00Z</dcterms:modified>
</cp:coreProperties>
</file>